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D304" w14:textId="77777777" w:rsidR="001C06AA" w:rsidRPr="00EB43E5" w:rsidRDefault="001C06AA" w:rsidP="001C06AA">
      <w:pPr>
        <w:pStyle w:val="a4"/>
        <w:jc w:val="center"/>
        <w:rPr>
          <w:b/>
          <w:bCs/>
          <w:sz w:val="28"/>
          <w:szCs w:val="28"/>
        </w:rPr>
      </w:pPr>
      <w:r w:rsidRPr="00EB43E5">
        <w:rPr>
          <w:b/>
          <w:bCs/>
          <w:sz w:val="28"/>
          <w:szCs w:val="28"/>
        </w:rPr>
        <w:t>Державна програма психологічної реабілітації</w:t>
      </w:r>
    </w:p>
    <w:p w14:paraId="594A1A84" w14:textId="77777777" w:rsidR="001C06AA" w:rsidRDefault="001C06AA" w:rsidP="001C06AA">
      <w:pPr>
        <w:pStyle w:val="a4"/>
      </w:pPr>
      <w:r w:rsidRPr="0097789F">
        <w:t>•</w:t>
      </w:r>
      <w:r>
        <w:t xml:space="preserve"> Закон України «Про соціальний і правовий захист військовослужбовців та членів їх сімей»;</w:t>
      </w:r>
    </w:p>
    <w:p w14:paraId="0AE82089" w14:textId="77777777" w:rsidR="001C06AA" w:rsidRDefault="001C06AA" w:rsidP="001C06AA">
      <w:pPr>
        <w:pStyle w:val="a4"/>
      </w:pPr>
      <w:r>
        <w:t>• Постанова КМУ від 29.11.2022 р. №1338 "Деякі питання надання безоплатної психологічної допомоги особам, які звільняються або звільнені з військової служби, з числа ветеранів війни, осіб, які мають особливі заслуги перед Батьківщиною, членам сімей таких осіб та членам сімей загиблих (померлих) ветеранів війни і членам сімей загиблих (померлих) Захисників та Захисниць України відповідно до Закону України “Про статус ветеранів війни, гарантії їх соціального захисту"</w:t>
      </w:r>
    </w:p>
    <w:p w14:paraId="0634CE70" w14:textId="77777777" w:rsidR="001C06AA" w:rsidRDefault="001C06AA" w:rsidP="001C06AA">
      <w:pPr>
        <w:pStyle w:val="a4"/>
      </w:pPr>
      <w:r>
        <w:t>• Постанова КМУ від 12 липня 2017 р. №497 «Про затвердження Порядку використання коштів, передбачених у державному бюджеті для здійснення заходів із психологічної реабілітації учасників антитерористичної операції та постраждалих учасників Революції Гідності».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06AA" w14:paraId="222A67FF" w14:textId="77777777" w:rsidTr="006D00F5">
        <w:tc>
          <w:tcPr>
            <w:tcW w:w="9629" w:type="dxa"/>
          </w:tcPr>
          <w:p w14:paraId="32E047AD" w14:textId="77777777" w:rsidR="001C06AA" w:rsidRPr="00E43557" w:rsidRDefault="001C06AA" w:rsidP="006D00F5">
            <w:pPr>
              <w:pStyle w:val="a4"/>
              <w:rPr>
                <w:b/>
                <w:bCs/>
              </w:rPr>
            </w:pPr>
            <w:r w:rsidRPr="00E43557">
              <w:rPr>
                <w:b/>
                <w:bCs/>
              </w:rPr>
              <w:t>Хто проходить психологічну реабілітацію?</w:t>
            </w:r>
          </w:p>
          <w:p w14:paraId="612A7909" w14:textId="77777777" w:rsidR="001C06AA" w:rsidRDefault="001C06AA" w:rsidP="006D00F5">
            <w:pPr>
              <w:pStyle w:val="a4"/>
            </w:pPr>
            <w:r>
              <w:t>•учасники бойових дій</w:t>
            </w:r>
          </w:p>
          <w:p w14:paraId="35722929" w14:textId="77777777" w:rsidR="001C06AA" w:rsidRDefault="001C06AA" w:rsidP="006D00F5">
            <w:pPr>
              <w:pStyle w:val="a4"/>
            </w:pPr>
            <w:r>
              <w:t>•особи з інвалідністю внаслідок війни</w:t>
            </w:r>
          </w:p>
          <w:p w14:paraId="77A1CA08" w14:textId="77777777" w:rsidR="001C06AA" w:rsidRDefault="001C06AA" w:rsidP="006D00F5">
            <w:pPr>
              <w:pStyle w:val="a4"/>
            </w:pPr>
            <w:r>
              <w:t>•особи, які мають особливі заслуги перед Батьківщиною</w:t>
            </w:r>
          </w:p>
          <w:p w14:paraId="14D08155" w14:textId="77777777" w:rsidR="001C06AA" w:rsidRDefault="001C06AA" w:rsidP="006D00F5">
            <w:pPr>
              <w:pStyle w:val="a4"/>
            </w:pPr>
            <w:r>
              <w:t>•учасники війни</w:t>
            </w:r>
          </w:p>
          <w:p w14:paraId="1DFE4710" w14:textId="77777777" w:rsidR="001C06AA" w:rsidRDefault="001C06AA" w:rsidP="006D00F5">
            <w:pPr>
              <w:pStyle w:val="a4"/>
            </w:pPr>
            <w:r>
              <w:t>•постраждалі учасники Революції Гідності</w:t>
            </w:r>
          </w:p>
          <w:p w14:paraId="3EF8F898" w14:textId="77777777" w:rsidR="001C06AA" w:rsidRDefault="001C06AA" w:rsidP="006D00F5">
            <w:pPr>
              <w:pStyle w:val="a4"/>
            </w:pPr>
            <w:r>
              <w:t>•дружина (чоловік), повнолітні діти, батьки учасника бойових дій, особи з інвалідністю</w:t>
            </w:r>
          </w:p>
          <w:p w14:paraId="7065B981" w14:textId="77777777" w:rsidR="001C06AA" w:rsidRDefault="001C06AA" w:rsidP="006D00F5">
            <w:pPr>
              <w:pStyle w:val="a4"/>
            </w:pPr>
            <w:r>
              <w:t>внаслідок війни, учасника війни, постраждалого учасника Революції Гідності</w:t>
            </w:r>
          </w:p>
          <w:p w14:paraId="098A8559" w14:textId="77777777" w:rsidR="001C06AA" w:rsidRDefault="001C06AA" w:rsidP="006D00F5">
            <w:pPr>
              <w:pStyle w:val="a4"/>
            </w:pPr>
            <w:r>
              <w:t>•сім'ї загиблих Захисників України та ветеранів війни</w:t>
            </w:r>
          </w:p>
        </w:tc>
      </w:tr>
    </w:tbl>
    <w:p w14:paraId="4FE4721C" w14:textId="77777777" w:rsidR="001C06AA" w:rsidRPr="00C4475B" w:rsidRDefault="001C06AA" w:rsidP="001C06AA">
      <w:pPr>
        <w:pStyle w:val="a4"/>
        <w:rPr>
          <w:b/>
          <w:bCs/>
        </w:rPr>
      </w:pPr>
      <w:r w:rsidRPr="00C4475B">
        <w:rPr>
          <w:b/>
          <w:bCs/>
        </w:rPr>
        <w:t>Додатково на період воєнного стану та протягом 3 місяців після його припинення або скасування</w:t>
      </w:r>
    </w:p>
    <w:p w14:paraId="09FA7929" w14:textId="77777777" w:rsidR="001C06AA" w:rsidRPr="00C4475B" w:rsidRDefault="001C06AA" w:rsidP="001C06AA">
      <w:pPr>
        <w:pStyle w:val="a4"/>
        <w:rPr>
          <w:b/>
          <w:bCs/>
        </w:rPr>
      </w:pPr>
      <w:r w:rsidRPr="00C4475B">
        <w:rPr>
          <w:b/>
          <w:bCs/>
        </w:rPr>
        <w:t>КМУ надав таке право:</w:t>
      </w:r>
    </w:p>
    <w:p w14:paraId="6906DD54" w14:textId="77777777" w:rsidR="001C06AA" w:rsidRDefault="001C06AA" w:rsidP="001C06AA">
      <w:pPr>
        <w:pStyle w:val="a4"/>
      </w:pPr>
      <w:r>
        <w:t xml:space="preserve">•військовослужбовцям (резервістам, військовозобов'язаним, добровольцям Сил </w:t>
      </w:r>
      <w:proofErr w:type="spellStart"/>
      <w:r>
        <w:t>тероборони</w:t>
      </w:r>
      <w:proofErr w:type="spellEnd"/>
      <w:r>
        <w:t>) ЗСУ,</w:t>
      </w:r>
    </w:p>
    <w:p w14:paraId="4765CBA3" w14:textId="77777777" w:rsidR="001C06AA" w:rsidRDefault="001C06AA" w:rsidP="001C06AA">
      <w:pPr>
        <w:pStyle w:val="a4"/>
      </w:pPr>
      <w:r>
        <w:t xml:space="preserve">НГУ, СБУ, Служби зовнішньої розвідки, </w:t>
      </w:r>
      <w:proofErr w:type="spellStart"/>
      <w:r>
        <w:t>Держприкордонслужби</w:t>
      </w:r>
      <w:proofErr w:type="spellEnd"/>
      <w:r>
        <w:t xml:space="preserve">, </w:t>
      </w:r>
      <w:proofErr w:type="spellStart"/>
      <w:r>
        <w:t>Держспецтрансслужби</w:t>
      </w:r>
      <w:proofErr w:type="spellEnd"/>
      <w:r>
        <w:t>;</w:t>
      </w:r>
    </w:p>
    <w:p w14:paraId="27420A2D" w14:textId="77777777" w:rsidR="001C06AA" w:rsidRDefault="001C06AA" w:rsidP="001C06AA">
      <w:pPr>
        <w:pStyle w:val="a4"/>
      </w:pPr>
      <w:r>
        <w:t>•військовослужбовцям військових прокуратур;</w:t>
      </w:r>
    </w:p>
    <w:p w14:paraId="2B8D31A5" w14:textId="77777777" w:rsidR="001C06AA" w:rsidRDefault="001C06AA" w:rsidP="001C06AA">
      <w:pPr>
        <w:pStyle w:val="a4"/>
      </w:pPr>
      <w:r>
        <w:t>•поліцейським, особам рядового, начальницького складу, військовослужбовцям МВС, Управління</w:t>
      </w:r>
    </w:p>
    <w:p w14:paraId="62B663DA" w14:textId="77777777" w:rsidR="001C06AA" w:rsidRDefault="001C06AA" w:rsidP="001C06AA">
      <w:pPr>
        <w:pStyle w:val="a4"/>
      </w:pPr>
      <w:r>
        <w:t xml:space="preserve">державної охорони, </w:t>
      </w:r>
      <w:proofErr w:type="spellStart"/>
      <w:r>
        <w:t>Держспецзв'язку</w:t>
      </w:r>
      <w:proofErr w:type="spellEnd"/>
      <w:r>
        <w:t>, ДСНС, ДКВС;</w:t>
      </w:r>
    </w:p>
    <w:p w14:paraId="0A218508" w14:textId="77777777" w:rsidR="001C06AA" w:rsidRDefault="001C06AA" w:rsidP="001C06AA">
      <w:pPr>
        <w:pStyle w:val="a4"/>
      </w:pPr>
      <w:r>
        <w:t>•співробітникам Служби судової охорони;</w:t>
      </w:r>
    </w:p>
    <w:p w14:paraId="42F9276C" w14:textId="77777777" w:rsidR="001C06AA" w:rsidRDefault="001C06AA" w:rsidP="001C06AA">
      <w:pPr>
        <w:pStyle w:val="a4"/>
      </w:pPr>
      <w:r>
        <w:t>•особам, які входили до складу добровольчого формування територіальної громади, інших</w:t>
      </w:r>
    </w:p>
    <w:p w14:paraId="6B6A37D1" w14:textId="77777777" w:rsidR="001C06AA" w:rsidRDefault="001C06AA" w:rsidP="001C06AA">
      <w:pPr>
        <w:pStyle w:val="a4"/>
      </w:pPr>
      <w:r>
        <w:t>офіційних військових формувань, що брали безпосередню участь у заходах, необхідних для</w:t>
      </w:r>
    </w:p>
    <w:p w14:paraId="64EC481B" w14:textId="77777777" w:rsidR="001C06AA" w:rsidRDefault="001C06AA" w:rsidP="001C06AA">
      <w:pPr>
        <w:pStyle w:val="a4"/>
      </w:pPr>
      <w:r>
        <w:t>забезпечення оборони України, захисту безпеки населення та інтересів держави у зв'язку з</w:t>
      </w:r>
    </w:p>
    <w:p w14:paraId="57972553" w14:textId="77777777" w:rsidR="001C06AA" w:rsidRDefault="001C06AA" w:rsidP="001C06AA">
      <w:pPr>
        <w:pStyle w:val="a4"/>
      </w:pPr>
      <w:r>
        <w:t xml:space="preserve">військовою агресією </w:t>
      </w:r>
      <w:proofErr w:type="spellStart"/>
      <w:r>
        <w:t>рф</w:t>
      </w:r>
      <w:proofErr w:type="spellEnd"/>
      <w:r>
        <w:t xml:space="preserve"> проти України, та члени їхніх сімей.</w:t>
      </w:r>
    </w:p>
    <w:p w14:paraId="5C7FC21C" w14:textId="77777777" w:rsidR="001C06AA" w:rsidRDefault="001C06AA" w:rsidP="001C06AA">
      <w:pPr>
        <w:pStyle w:val="a4"/>
      </w:pPr>
      <w:r w:rsidRPr="00826DCB">
        <w:rPr>
          <w:b/>
          <w:bCs/>
        </w:rPr>
        <w:t>УВАГА!</w:t>
      </w:r>
      <w:r w:rsidRPr="00826DCB">
        <w:t xml:space="preserve"> </w:t>
      </w:r>
      <w:r>
        <w:t>Військовослужбовці, учасники бойових дій та прирівняні до них особи, особи, звільнені з</w:t>
      </w:r>
    </w:p>
    <w:p w14:paraId="2C4687A9" w14:textId="77777777" w:rsidR="001C06AA" w:rsidRDefault="001C06AA" w:rsidP="001C06AA">
      <w:pPr>
        <w:pStyle w:val="a4"/>
      </w:pPr>
      <w:r>
        <w:t>військової служби, які брали безпосередню участь АТО (ООС) в обов'язковому порядку повинні пройти безоплатну психологічну, медико-психологічну реабілітацію у відповідних центрах з відшкодуванням вартості проїзду до цих центрів і назад.</w:t>
      </w:r>
    </w:p>
    <w:p w14:paraId="28CF2FEB" w14:textId="77777777" w:rsidR="001C06AA" w:rsidRDefault="001C06AA" w:rsidP="001C06AA">
      <w:pPr>
        <w:pStyle w:val="a4"/>
      </w:pPr>
      <w:r w:rsidRPr="00E630E0">
        <w:t>Обсяг психологічних послуг залежить від індивідуальних потреб особи.</w:t>
      </w:r>
    </w:p>
    <w:p w14:paraId="2F6E15D3" w14:textId="77777777" w:rsidR="001C06AA" w:rsidRDefault="001C06AA" w:rsidP="001C06AA">
      <w:pPr>
        <w:pStyle w:val="a4"/>
      </w:pPr>
    </w:p>
    <w:p w14:paraId="62F011EF" w14:textId="77777777" w:rsidR="001C06AA" w:rsidRPr="000C4FF3" w:rsidRDefault="001C06AA" w:rsidP="001C06AA">
      <w:pPr>
        <w:pStyle w:val="a4"/>
        <w:jc w:val="center"/>
        <w:rPr>
          <w:b/>
          <w:bCs/>
          <w:sz w:val="28"/>
          <w:szCs w:val="28"/>
        </w:rPr>
      </w:pPr>
      <w:r w:rsidRPr="000C4FF3">
        <w:rPr>
          <w:b/>
          <w:bCs/>
          <w:sz w:val="28"/>
          <w:szCs w:val="28"/>
        </w:rPr>
        <w:t>Надання психологічної допомоги здійснюється на таких рівнях:</w:t>
      </w:r>
    </w:p>
    <w:p w14:paraId="2EECF4F6" w14:textId="77777777" w:rsidR="001C06AA" w:rsidRDefault="001C06AA" w:rsidP="001C06AA">
      <w:pPr>
        <w:pStyle w:val="a4"/>
      </w:pPr>
      <w:r w:rsidRPr="000C4FF3">
        <w:rPr>
          <w:b/>
          <w:bCs/>
        </w:rPr>
        <w:t xml:space="preserve">перший </w:t>
      </w:r>
      <w:r>
        <w:t>- соціально-психологічна підтримка та супровід;</w:t>
      </w:r>
    </w:p>
    <w:p w14:paraId="537E53DD" w14:textId="77777777" w:rsidR="001C06AA" w:rsidRDefault="001C06AA" w:rsidP="001C06AA">
      <w:pPr>
        <w:pStyle w:val="a4"/>
      </w:pPr>
      <w:r w:rsidRPr="000C4FF3">
        <w:rPr>
          <w:b/>
          <w:bCs/>
        </w:rPr>
        <w:t xml:space="preserve">другий </w:t>
      </w:r>
      <w:r>
        <w:t>- психологічна реабілітація;</w:t>
      </w:r>
    </w:p>
    <w:p w14:paraId="30641E9A" w14:textId="77777777" w:rsidR="001C06AA" w:rsidRDefault="001C06AA" w:rsidP="001C06AA">
      <w:pPr>
        <w:pStyle w:val="a4"/>
      </w:pPr>
      <w:r w:rsidRPr="000C4FF3">
        <w:rPr>
          <w:b/>
          <w:bCs/>
        </w:rPr>
        <w:t>третій</w:t>
      </w:r>
      <w:r>
        <w:t xml:space="preserve"> - комплексна медико-психологічна </w:t>
      </w:r>
      <w:proofErr w:type="spellStart"/>
      <w:r>
        <w:t>реабілітаці</w:t>
      </w:r>
      <w:proofErr w:type="spellEnd"/>
    </w:p>
    <w:p w14:paraId="0BF6C135" w14:textId="77777777" w:rsidR="001C06AA" w:rsidRDefault="001C06AA" w:rsidP="001C06AA">
      <w:pPr>
        <w:pStyle w:val="a4"/>
      </w:pPr>
      <w:r>
        <w:t>ПЕРШИЙ РІВЕНЬ:</w:t>
      </w:r>
    </w:p>
    <w:p w14:paraId="145EB7C4" w14:textId="77777777" w:rsidR="001C06AA" w:rsidRDefault="001C06AA" w:rsidP="001C06AA">
      <w:pPr>
        <w:pStyle w:val="a4"/>
      </w:pPr>
      <w:r>
        <w:t>• сприяння соціальній адаптації (реадаптації);</w:t>
      </w:r>
    </w:p>
    <w:p w14:paraId="10BCA5CF" w14:textId="77777777" w:rsidR="001C06AA" w:rsidRDefault="001C06AA" w:rsidP="001C06AA">
      <w:pPr>
        <w:pStyle w:val="a4"/>
      </w:pPr>
      <w:r>
        <w:t>• соціально-психологічна підтримка та супровід;</w:t>
      </w:r>
    </w:p>
    <w:p w14:paraId="3031B43E" w14:textId="77777777" w:rsidR="001C06AA" w:rsidRDefault="001C06AA" w:rsidP="001C06AA">
      <w:pPr>
        <w:pStyle w:val="a4"/>
      </w:pPr>
      <w:r>
        <w:t>• сприяння психічному здоров’ю та психосоціальному благополуччю,</w:t>
      </w:r>
    </w:p>
    <w:p w14:paraId="7DDC7148" w14:textId="77777777" w:rsidR="001C06AA" w:rsidRDefault="001C06AA" w:rsidP="001C06AA">
      <w:pPr>
        <w:pStyle w:val="a4"/>
      </w:pPr>
      <w:r>
        <w:t>• здійснення профілактичних заходів щодо груп, сімей та окремих осіб, які мають найвищий ризик потрапляння у складні життєві обставини через вплив несприятливих зовнішніх та/або внутрішніх факторів.</w:t>
      </w:r>
    </w:p>
    <w:p w14:paraId="0CF2D14B" w14:textId="77777777" w:rsidR="001C06AA" w:rsidRDefault="001C06AA" w:rsidP="001C06AA">
      <w:pPr>
        <w:pStyle w:val="a4"/>
      </w:pPr>
      <w:r>
        <w:t>ДРУГИЙ РІВЕНЬ:</w:t>
      </w:r>
    </w:p>
    <w:p w14:paraId="5A53E0B8" w14:textId="77777777" w:rsidR="001C06AA" w:rsidRDefault="001C06AA" w:rsidP="001C06AA">
      <w:pPr>
        <w:pStyle w:val="a4"/>
      </w:pPr>
      <w:r>
        <w:t xml:space="preserve">• проведення первинного </w:t>
      </w:r>
      <w:proofErr w:type="spellStart"/>
      <w:r>
        <w:t>психодіагностичного</w:t>
      </w:r>
      <w:proofErr w:type="spellEnd"/>
      <w:r>
        <w:t xml:space="preserve"> обстеження;</w:t>
      </w:r>
    </w:p>
    <w:p w14:paraId="5EE0CEB4" w14:textId="77777777" w:rsidR="001C06AA" w:rsidRDefault="001C06AA" w:rsidP="001C06AA">
      <w:pPr>
        <w:pStyle w:val="a4"/>
      </w:pPr>
      <w:r>
        <w:t>• визначення психологічної проблеми або психічного розладу, рівня психосоціальної дезадаптації, можливості чи необхідності отримування психологічних послуг амбулаторно та/або дистанційно;</w:t>
      </w:r>
    </w:p>
    <w:p w14:paraId="7166C3C0" w14:textId="77777777" w:rsidR="001C06AA" w:rsidRDefault="001C06AA" w:rsidP="001C06AA">
      <w:pPr>
        <w:pStyle w:val="a4"/>
      </w:pPr>
      <w:r>
        <w:t>• формування індивідуального плану психологічної допомоги;</w:t>
      </w:r>
    </w:p>
    <w:p w14:paraId="0E70A054" w14:textId="77777777" w:rsidR="001C06AA" w:rsidRDefault="001C06AA" w:rsidP="001C06AA">
      <w:pPr>
        <w:pStyle w:val="a4"/>
      </w:pPr>
      <w:r>
        <w:t>• визначення прогнозу;</w:t>
      </w:r>
    </w:p>
    <w:p w14:paraId="11C3687F" w14:textId="77777777" w:rsidR="001C06AA" w:rsidRDefault="001C06AA" w:rsidP="001C06AA">
      <w:pPr>
        <w:pStyle w:val="a4"/>
      </w:pPr>
      <w:r>
        <w:lastRenderedPageBreak/>
        <w:t>• надання отримувачам послуг амбулаторно, зокрема шляхом організації виїзного обслуговування (за бажанням отримувача послуг), проведення поточного моніторингу стану отримувача послуг;</w:t>
      </w:r>
    </w:p>
    <w:p w14:paraId="108C8989" w14:textId="77777777" w:rsidR="001C06AA" w:rsidRDefault="001C06AA" w:rsidP="001C06AA">
      <w:pPr>
        <w:pStyle w:val="a4"/>
      </w:pPr>
      <w:r>
        <w:t>• надання психологічної допомоги отримувачам послуг дистанційно;</w:t>
      </w:r>
    </w:p>
    <w:p w14:paraId="7A85057D" w14:textId="77777777" w:rsidR="001C06AA" w:rsidRDefault="001C06AA" w:rsidP="001C06AA">
      <w:pPr>
        <w:pStyle w:val="a4"/>
      </w:pPr>
      <w:r>
        <w:t xml:space="preserve">• проведення необхідних </w:t>
      </w:r>
      <w:proofErr w:type="spellStart"/>
      <w:r>
        <w:t>психодіагностичних</w:t>
      </w:r>
      <w:proofErr w:type="spellEnd"/>
      <w:r>
        <w:t xml:space="preserve"> тестів;</w:t>
      </w:r>
    </w:p>
    <w:p w14:paraId="5C307981" w14:textId="77777777" w:rsidR="001C06AA" w:rsidRDefault="001C06AA" w:rsidP="001C06AA">
      <w:pPr>
        <w:pStyle w:val="a4"/>
      </w:pPr>
      <w:r>
        <w:t>• застосування методів психологічного впливу та/або психотерапевтичних інтервенцій;</w:t>
      </w:r>
    </w:p>
    <w:p w14:paraId="4AB235AF" w14:textId="77777777" w:rsidR="001C06AA" w:rsidRDefault="001C06AA" w:rsidP="001C06AA">
      <w:pPr>
        <w:pStyle w:val="a4"/>
      </w:pPr>
      <w:r>
        <w:t>• формування висновку-прогнозу.</w:t>
      </w:r>
    </w:p>
    <w:p w14:paraId="31C26307" w14:textId="77777777" w:rsidR="001C06AA" w:rsidRPr="004512FD" w:rsidRDefault="001C06AA" w:rsidP="001C06AA">
      <w:pPr>
        <w:pStyle w:val="a4"/>
        <w:rPr>
          <w:b/>
          <w:bCs/>
        </w:rPr>
      </w:pPr>
      <w:r w:rsidRPr="004512FD">
        <w:rPr>
          <w:b/>
          <w:bCs/>
        </w:rPr>
        <w:t>Проводиться для осіб:</w:t>
      </w:r>
    </w:p>
    <w:p w14:paraId="095DBEF7" w14:textId="77777777" w:rsidR="001C06AA" w:rsidRDefault="001C06AA" w:rsidP="001C06AA">
      <w:pPr>
        <w:pStyle w:val="a4"/>
      </w:pPr>
      <w:r>
        <w:t>1. в яких встановлено психічні та поведінкові розлади та які не перебувають у невідкладному або</w:t>
      </w:r>
    </w:p>
    <w:p w14:paraId="6C73BEC7" w14:textId="77777777" w:rsidR="001C06AA" w:rsidRDefault="001C06AA" w:rsidP="001C06AA">
      <w:pPr>
        <w:pStyle w:val="a4"/>
      </w:pPr>
      <w:r>
        <w:t>гострому стані;</w:t>
      </w:r>
    </w:p>
    <w:p w14:paraId="2F6AC936" w14:textId="77777777" w:rsidR="001C06AA" w:rsidRDefault="001C06AA" w:rsidP="001C06AA">
      <w:pPr>
        <w:pStyle w:val="a4"/>
      </w:pPr>
      <w:r>
        <w:t>2. які мають психосоматичні розлади, важкі хвороби (онкологія, туберкульоз, гепатити, діабет, нефрит</w:t>
      </w:r>
    </w:p>
    <w:p w14:paraId="2EB5EC44" w14:textId="77777777" w:rsidR="001C06AA" w:rsidRDefault="001C06AA" w:rsidP="001C06AA">
      <w:pPr>
        <w:pStyle w:val="a4"/>
      </w:pPr>
      <w:r>
        <w:t>тощо), але у момент звернення не потребують або відмовляються від медичної допомоги;</w:t>
      </w:r>
    </w:p>
    <w:p w14:paraId="1435C9C4" w14:textId="77777777" w:rsidR="001C06AA" w:rsidRDefault="001C06AA" w:rsidP="001C06AA">
      <w:pPr>
        <w:pStyle w:val="a4"/>
      </w:pPr>
      <w:r>
        <w:t>3. які мають психічні та поведінкові розлади внаслідок вживання психоактивних речовин та не</w:t>
      </w:r>
    </w:p>
    <w:p w14:paraId="6E8A2E9B" w14:textId="77777777" w:rsidR="001C06AA" w:rsidRDefault="001C06AA" w:rsidP="001C06AA">
      <w:pPr>
        <w:pStyle w:val="a4"/>
      </w:pPr>
      <w:r>
        <w:t xml:space="preserve">перебувають у невідкладному або гострому стані (делірій, </w:t>
      </w:r>
      <w:proofErr w:type="spellStart"/>
      <w:r>
        <w:t>абстинентний</w:t>
      </w:r>
      <w:proofErr w:type="spellEnd"/>
      <w:r>
        <w:t xml:space="preserve"> синдром тощо);</w:t>
      </w:r>
    </w:p>
    <w:p w14:paraId="462AD84F" w14:textId="77777777" w:rsidR="001C06AA" w:rsidRDefault="001C06AA" w:rsidP="001C06AA">
      <w:pPr>
        <w:pStyle w:val="a4"/>
      </w:pPr>
      <w:r>
        <w:t>4. з агресивними проявами;</w:t>
      </w:r>
    </w:p>
    <w:p w14:paraId="74B92D08" w14:textId="77777777" w:rsidR="001C06AA" w:rsidRDefault="001C06AA" w:rsidP="001C06AA">
      <w:pPr>
        <w:pStyle w:val="a4"/>
      </w:pPr>
      <w:r>
        <w:t>5. які отримали поранення, травми, контузію та щодо яких застосовано оперативне втручання;</w:t>
      </w:r>
    </w:p>
    <w:p w14:paraId="7F01800B" w14:textId="77777777" w:rsidR="001C06AA" w:rsidRDefault="001C06AA" w:rsidP="001C06AA">
      <w:pPr>
        <w:pStyle w:val="a4"/>
      </w:pPr>
      <w:r>
        <w:t>6. з інвалідністю;</w:t>
      </w:r>
    </w:p>
    <w:p w14:paraId="779A14D0" w14:textId="77777777" w:rsidR="001C06AA" w:rsidRDefault="001C06AA" w:rsidP="001C06AA">
      <w:pPr>
        <w:pStyle w:val="a4"/>
      </w:pPr>
      <w:r>
        <w:t>7. які є жертвами катувань та жорстокого поводження;</w:t>
      </w:r>
    </w:p>
    <w:p w14:paraId="6D1D6246" w14:textId="77777777" w:rsidR="001C06AA" w:rsidRDefault="001C06AA" w:rsidP="001C06AA">
      <w:pPr>
        <w:pStyle w:val="a4"/>
      </w:pPr>
      <w:r>
        <w:t>8. які були жертвами чи свідками насильства;</w:t>
      </w:r>
    </w:p>
    <w:p w14:paraId="1B501B3B" w14:textId="77777777" w:rsidR="001C06AA" w:rsidRDefault="001C06AA" w:rsidP="001C06AA">
      <w:pPr>
        <w:pStyle w:val="a4"/>
      </w:pPr>
      <w:r>
        <w:t xml:space="preserve">9. які притягувалися до відповідальності за агресивні дії, вчиняли домашнє насильство, мали </w:t>
      </w:r>
      <w:proofErr w:type="spellStart"/>
      <w:r>
        <w:t>суїцидальні</w:t>
      </w:r>
      <w:proofErr w:type="spellEnd"/>
      <w:r>
        <w:t xml:space="preserve"> наміри або спроби;</w:t>
      </w:r>
    </w:p>
    <w:p w14:paraId="6B316D63" w14:textId="77777777" w:rsidR="001C06AA" w:rsidRDefault="001C06AA" w:rsidP="001C06AA">
      <w:pPr>
        <w:pStyle w:val="a4"/>
      </w:pPr>
      <w:r>
        <w:t>10. яким під час психологічної допомоги першого рівня проведене кризове втручання.</w:t>
      </w:r>
    </w:p>
    <w:p w14:paraId="623E6FB1" w14:textId="77777777" w:rsidR="001C06AA" w:rsidRDefault="001C06AA" w:rsidP="001C06AA">
      <w:pPr>
        <w:pStyle w:val="a4"/>
      </w:pPr>
      <w:r>
        <w:t>ТРЕТІЙ РІВЕНЬ:</w:t>
      </w:r>
    </w:p>
    <w:p w14:paraId="104FB58A" w14:textId="77777777" w:rsidR="001C06AA" w:rsidRDefault="001C06AA" w:rsidP="001C06AA">
      <w:pPr>
        <w:pStyle w:val="a4"/>
      </w:pPr>
      <w:r>
        <w:t xml:space="preserve">1. проведення первинного </w:t>
      </w:r>
      <w:proofErr w:type="spellStart"/>
      <w:r>
        <w:t>психодіагностичного</w:t>
      </w:r>
      <w:proofErr w:type="spellEnd"/>
      <w:r>
        <w:t xml:space="preserve"> обстеження членами </w:t>
      </w:r>
      <w:proofErr w:type="spellStart"/>
      <w:r>
        <w:t>мультидисциплінарної</w:t>
      </w:r>
      <w:proofErr w:type="spellEnd"/>
      <w:r>
        <w:t xml:space="preserve"> команди;</w:t>
      </w:r>
    </w:p>
    <w:p w14:paraId="5CF4399C" w14:textId="77777777" w:rsidR="001C06AA" w:rsidRDefault="001C06AA" w:rsidP="001C06AA">
      <w:pPr>
        <w:pStyle w:val="a4"/>
      </w:pPr>
      <w:r>
        <w:t>2. визначення психологічної проблеми або психічного розладу, рівня психосоціальної дезадаптації, можливості чи необхідності отримання психологічних послуг стаціонарно, амбулаторно чи дистанційно;</w:t>
      </w:r>
    </w:p>
    <w:p w14:paraId="205304A5" w14:textId="77777777" w:rsidR="001C06AA" w:rsidRDefault="001C06AA" w:rsidP="001C06AA">
      <w:pPr>
        <w:pStyle w:val="a4"/>
      </w:pPr>
      <w:r>
        <w:t>3. формування індивідуального плану;</w:t>
      </w:r>
    </w:p>
    <w:p w14:paraId="2BE5E1CB" w14:textId="77777777" w:rsidR="001C06AA" w:rsidRDefault="001C06AA" w:rsidP="001C06AA">
      <w:pPr>
        <w:pStyle w:val="a4"/>
      </w:pPr>
      <w:r>
        <w:t>4. визначення реабілітаційного прогнозу;</w:t>
      </w:r>
    </w:p>
    <w:p w14:paraId="2D13F6E6" w14:textId="77777777" w:rsidR="001C06AA" w:rsidRDefault="001C06AA" w:rsidP="001C06AA">
      <w:pPr>
        <w:pStyle w:val="a4"/>
      </w:pPr>
      <w:r>
        <w:t>5. надання стаціонарної психологічної допомоги отримувачам послуг, які перебувають на лікуванні у закладі охорони здоров’я, амбулаторно (за бажанням отримувача послуг);</w:t>
      </w:r>
    </w:p>
    <w:p w14:paraId="71F39A56" w14:textId="77777777" w:rsidR="001C06AA" w:rsidRDefault="001C06AA" w:rsidP="001C06AA">
      <w:pPr>
        <w:pStyle w:val="a4"/>
      </w:pPr>
      <w:r>
        <w:t>6. надання психологічної допомоги отримувачам послуг;</w:t>
      </w:r>
    </w:p>
    <w:p w14:paraId="2974CBB5" w14:textId="77777777" w:rsidR="001C06AA" w:rsidRDefault="001C06AA" w:rsidP="001C06AA">
      <w:pPr>
        <w:pStyle w:val="a4"/>
      </w:pPr>
      <w:r>
        <w:t>7. забезпечення психіатричного огляду;</w:t>
      </w:r>
    </w:p>
    <w:p w14:paraId="00B798FA" w14:textId="77777777" w:rsidR="001C06AA" w:rsidRDefault="001C06AA" w:rsidP="001C06AA">
      <w:pPr>
        <w:pStyle w:val="a4"/>
      </w:pPr>
      <w:r>
        <w:t>8. здійснення поточного контролю за виконанням та коригування індивідуального плану;</w:t>
      </w:r>
    </w:p>
    <w:p w14:paraId="1E746778" w14:textId="77777777" w:rsidR="001C06AA" w:rsidRDefault="001C06AA" w:rsidP="001C06AA">
      <w:pPr>
        <w:pStyle w:val="a4"/>
      </w:pPr>
      <w:r>
        <w:t>9. психологічна підтримка членів родини;</w:t>
      </w:r>
    </w:p>
    <w:p w14:paraId="72B2265B" w14:textId="77777777" w:rsidR="001C06AA" w:rsidRDefault="001C06AA" w:rsidP="001C06AA">
      <w:pPr>
        <w:pStyle w:val="a4"/>
      </w:pPr>
      <w:r>
        <w:t xml:space="preserve">10. проведення необхідних </w:t>
      </w:r>
      <w:proofErr w:type="spellStart"/>
      <w:r>
        <w:t>психодіагностичних</w:t>
      </w:r>
      <w:proofErr w:type="spellEnd"/>
      <w:r>
        <w:t xml:space="preserve"> тестів;</w:t>
      </w:r>
    </w:p>
    <w:p w14:paraId="37766C81" w14:textId="77777777" w:rsidR="001C06AA" w:rsidRDefault="001C06AA" w:rsidP="001C06AA">
      <w:pPr>
        <w:pStyle w:val="a4"/>
      </w:pPr>
      <w:r>
        <w:t>11. застосування методів психологічного впливу та психотерапевтичних інтервенцій;</w:t>
      </w:r>
    </w:p>
    <w:p w14:paraId="552D6143" w14:textId="77777777" w:rsidR="001C06AA" w:rsidRDefault="001C06AA" w:rsidP="001C06AA">
      <w:pPr>
        <w:pStyle w:val="a4"/>
      </w:pPr>
      <w:r>
        <w:t>12. визначення потреби отримувача послуг у фармакотерапії, призначення медикаментозного лікування, проведення корекції призначеного лікування в разі потреби;</w:t>
      </w:r>
    </w:p>
    <w:p w14:paraId="48F91D5B" w14:textId="77777777" w:rsidR="001C06AA" w:rsidRDefault="001C06AA" w:rsidP="001C06AA">
      <w:pPr>
        <w:pStyle w:val="a4"/>
      </w:pPr>
      <w:r>
        <w:t>13. формування висновку-прогнозу;</w:t>
      </w:r>
    </w:p>
    <w:p w14:paraId="17E819FB" w14:textId="77777777" w:rsidR="001C06AA" w:rsidRDefault="001C06AA" w:rsidP="001C06AA">
      <w:pPr>
        <w:pStyle w:val="a4"/>
      </w:pPr>
      <w:r>
        <w:t>14. надання отримувачу послуг своєчасної невідкладної медичної допомоги у разі загрози його життю і під час надання йому психологічних послуг, а також виклик бригади екстреної (швидкої) медичної допомоги та надання невідкладної медичної допомоги отримувачу послуг до її прибуття, в тому числі у разі необхідного стаціонарного психіатричного лікування.</w:t>
      </w:r>
    </w:p>
    <w:p w14:paraId="3E397791" w14:textId="77777777" w:rsidR="001C06AA" w:rsidRPr="00652336" w:rsidRDefault="001C06AA" w:rsidP="001C06AA">
      <w:pPr>
        <w:pStyle w:val="a4"/>
        <w:rPr>
          <w:b/>
          <w:bCs/>
        </w:rPr>
      </w:pPr>
      <w:r w:rsidRPr="00652336">
        <w:rPr>
          <w:b/>
          <w:bCs/>
        </w:rPr>
        <w:t>Надається отримувачам послуг:</w:t>
      </w:r>
    </w:p>
    <w:p w14:paraId="3DACD728" w14:textId="77777777" w:rsidR="001C06AA" w:rsidRDefault="001C06AA" w:rsidP="001C06AA">
      <w:pPr>
        <w:pStyle w:val="a4"/>
      </w:pPr>
      <w:r>
        <w:t>• із психосоматичними розладами;</w:t>
      </w:r>
    </w:p>
    <w:p w14:paraId="2AC6FF6F" w14:textId="77777777" w:rsidR="001C06AA" w:rsidRDefault="001C06AA" w:rsidP="001C06AA">
      <w:pPr>
        <w:pStyle w:val="a4"/>
      </w:pPr>
      <w:r>
        <w:t>• з невиліковними або хронічними захворюваннями в стадії декомпенсації;</w:t>
      </w:r>
    </w:p>
    <w:p w14:paraId="2F42205D" w14:textId="77777777" w:rsidR="001C06AA" w:rsidRDefault="001C06AA" w:rsidP="001C06AA">
      <w:pPr>
        <w:pStyle w:val="a4"/>
      </w:pPr>
      <w:r>
        <w:t>• із сильним болем;</w:t>
      </w:r>
    </w:p>
    <w:p w14:paraId="16E05DDD" w14:textId="77777777" w:rsidR="001C06AA" w:rsidRDefault="001C06AA" w:rsidP="001C06AA">
      <w:pPr>
        <w:pStyle w:val="a4"/>
      </w:pPr>
      <w:r>
        <w:t>• які побажали отримати психологічну допомогу одночасно із стаціонарним лікуванням;</w:t>
      </w:r>
    </w:p>
    <w:p w14:paraId="387DA51A" w14:textId="77777777" w:rsidR="001C06AA" w:rsidRDefault="001C06AA" w:rsidP="001C06AA">
      <w:pPr>
        <w:pStyle w:val="a4"/>
      </w:pPr>
      <w:r>
        <w:t xml:space="preserve">• з високим ризиком </w:t>
      </w:r>
      <w:proofErr w:type="spellStart"/>
      <w:r>
        <w:t>суїцидальної</w:t>
      </w:r>
      <w:proofErr w:type="spellEnd"/>
      <w:r>
        <w:t xml:space="preserve">, агресивної поведінки, </w:t>
      </w:r>
      <w:proofErr w:type="spellStart"/>
      <w:r>
        <w:t>самоушкодження</w:t>
      </w:r>
      <w:proofErr w:type="spellEnd"/>
      <w:r>
        <w:t xml:space="preserve"> та рецидиву;</w:t>
      </w:r>
    </w:p>
    <w:p w14:paraId="4733AAAA" w14:textId="77777777" w:rsidR="001C06AA" w:rsidRDefault="001C06AA" w:rsidP="001C06AA">
      <w:pPr>
        <w:pStyle w:val="a4"/>
      </w:pPr>
      <w:r>
        <w:t xml:space="preserve">• з </w:t>
      </w:r>
      <w:proofErr w:type="spellStart"/>
      <w:r>
        <w:t>онкозахворюваннями</w:t>
      </w:r>
      <w:proofErr w:type="spellEnd"/>
      <w:r>
        <w:t>, ВІЛ/СНІДом, іншими соціально небезпечними хворобами.</w:t>
      </w:r>
    </w:p>
    <w:p w14:paraId="24271BE5" w14:textId="77777777" w:rsidR="001C06AA" w:rsidRPr="006850E2" w:rsidRDefault="001C06AA" w:rsidP="001C06AA">
      <w:pPr>
        <w:pStyle w:val="a4"/>
        <w:jc w:val="center"/>
        <w:rPr>
          <w:b/>
          <w:bCs/>
          <w:sz w:val="28"/>
          <w:szCs w:val="28"/>
        </w:rPr>
      </w:pPr>
      <w:r w:rsidRPr="006850E2">
        <w:rPr>
          <w:b/>
          <w:bCs/>
          <w:sz w:val="28"/>
          <w:szCs w:val="28"/>
        </w:rPr>
        <w:t>Як отримати психологічну допомогу?</w:t>
      </w:r>
    </w:p>
    <w:p w14:paraId="0B65D565" w14:textId="77777777" w:rsidR="001C06AA" w:rsidRDefault="001C06AA" w:rsidP="001C06AA">
      <w:pPr>
        <w:pStyle w:val="a4"/>
      </w:pPr>
      <w:r>
        <w:t xml:space="preserve">Для отримання психологічної допомоги </w:t>
      </w:r>
      <w:r w:rsidRPr="006850E2">
        <w:rPr>
          <w:b/>
          <w:bCs/>
        </w:rPr>
        <w:t>першого</w:t>
      </w:r>
      <w:r>
        <w:t xml:space="preserve"> рівня потрібно звернутись до:</w:t>
      </w:r>
    </w:p>
    <w:p w14:paraId="5CB835D1" w14:textId="77777777" w:rsidR="001C06AA" w:rsidRDefault="001C06AA" w:rsidP="001C06AA">
      <w:pPr>
        <w:pStyle w:val="a4"/>
      </w:pPr>
      <w:r>
        <w:t>• служби охорони психічного здоров’я в закладі охорони здоров’я;</w:t>
      </w:r>
    </w:p>
    <w:p w14:paraId="21F5809F" w14:textId="77777777" w:rsidR="001C06AA" w:rsidRDefault="001C06AA" w:rsidP="001C06AA">
      <w:pPr>
        <w:pStyle w:val="a4"/>
      </w:pPr>
      <w:r>
        <w:t>• надавачів соціальних послуг, зокрема фахівців із соціальної роботи, соціальних працівників, які не є фахівцями у сфері психічного здоров’я, але пройшли відповідну підготовку.</w:t>
      </w:r>
    </w:p>
    <w:p w14:paraId="62542A9A" w14:textId="77777777" w:rsidR="001C06AA" w:rsidRDefault="001C06AA" w:rsidP="001C06AA">
      <w:pPr>
        <w:pStyle w:val="a4"/>
      </w:pPr>
      <w:r>
        <w:t xml:space="preserve">Для отримання психологічної допомоги </w:t>
      </w:r>
      <w:r w:rsidRPr="006850E2">
        <w:rPr>
          <w:b/>
          <w:bCs/>
        </w:rPr>
        <w:t xml:space="preserve">другого </w:t>
      </w:r>
      <w:r>
        <w:t>рівня потрібно звернутись до:</w:t>
      </w:r>
    </w:p>
    <w:p w14:paraId="51F343CA" w14:textId="77777777" w:rsidR="001C06AA" w:rsidRDefault="001C06AA" w:rsidP="001C06AA">
      <w:pPr>
        <w:pStyle w:val="a4"/>
      </w:pPr>
      <w:r>
        <w:lastRenderedPageBreak/>
        <w:t xml:space="preserve">безпосередньо суб’єкта надання послуг </w:t>
      </w:r>
      <w:proofErr w:type="spellStart"/>
      <w:r>
        <w:t>Мінветеранів</w:t>
      </w:r>
      <w:proofErr w:type="spellEnd"/>
      <w:r>
        <w:t xml:space="preserve"> із заявою в електронній формі через Єдиний державний реєстр ветеранів війни або Єдиний державний </w:t>
      </w:r>
      <w:proofErr w:type="spellStart"/>
      <w:r>
        <w:t>вебпортал</w:t>
      </w:r>
      <w:proofErr w:type="spellEnd"/>
      <w:r>
        <w:t xml:space="preserve"> електронних послуг чи</w:t>
      </w:r>
    </w:p>
    <w:p w14:paraId="7C7C8128" w14:textId="77777777" w:rsidR="001C06AA" w:rsidRDefault="001C06AA" w:rsidP="001C06AA">
      <w:pPr>
        <w:pStyle w:val="a4"/>
      </w:pPr>
      <w:r>
        <w:t>його мобільний додаток (Дія).</w:t>
      </w:r>
    </w:p>
    <w:p w14:paraId="4F73E77F" w14:textId="77777777" w:rsidR="001C06AA" w:rsidRDefault="001C06AA" w:rsidP="001C06AA">
      <w:pPr>
        <w:pStyle w:val="a4"/>
      </w:pPr>
      <w:r>
        <w:t xml:space="preserve">Для отримання психологічної допомоги </w:t>
      </w:r>
      <w:r w:rsidRPr="00EB710F">
        <w:rPr>
          <w:b/>
          <w:bCs/>
        </w:rPr>
        <w:t>третього</w:t>
      </w:r>
      <w:r>
        <w:t xml:space="preserve"> рівня потрібно звернутись:</w:t>
      </w:r>
    </w:p>
    <w:p w14:paraId="2C84D8AB" w14:textId="77777777" w:rsidR="001C06AA" w:rsidRDefault="001C06AA" w:rsidP="001C06AA">
      <w:pPr>
        <w:pStyle w:val="a4"/>
      </w:pPr>
      <w:r>
        <w:t>• За направленням лікаря з надання первинної медичної допомоги</w:t>
      </w:r>
    </w:p>
    <w:p w14:paraId="7F78D050" w14:textId="77777777" w:rsidR="001C06AA" w:rsidRDefault="001C06AA" w:rsidP="001C06AA">
      <w:pPr>
        <w:pStyle w:val="a4"/>
      </w:pPr>
      <w:r>
        <w:t>(сімейного лікаря чи лікуючого лікаря);</w:t>
      </w:r>
    </w:p>
    <w:p w14:paraId="58DC961B" w14:textId="77777777" w:rsidR="001C06AA" w:rsidRDefault="001C06AA" w:rsidP="001C06AA">
      <w:pPr>
        <w:pStyle w:val="a4"/>
      </w:pPr>
      <w:r>
        <w:t>• За направлення суб’єкта надання послуг, що надає психологічну допомогу другого рівня;</w:t>
      </w:r>
    </w:p>
    <w:p w14:paraId="21776C31" w14:textId="77777777" w:rsidR="001C06AA" w:rsidRDefault="001C06AA" w:rsidP="001C06AA">
      <w:pPr>
        <w:pStyle w:val="a4"/>
      </w:pPr>
      <w:r>
        <w:t xml:space="preserve">• Особисто звернутись до </w:t>
      </w:r>
      <w:proofErr w:type="spellStart"/>
      <w:r>
        <w:t>Мінветеранів</w:t>
      </w:r>
      <w:proofErr w:type="spellEnd"/>
      <w:r>
        <w:t>.</w:t>
      </w:r>
    </w:p>
    <w:p w14:paraId="7D7E5A3B" w14:textId="77777777" w:rsidR="001C06AA" w:rsidRDefault="001C06AA" w:rsidP="001C06AA">
      <w:pPr>
        <w:pStyle w:val="a4"/>
      </w:pPr>
    </w:p>
    <w:p w14:paraId="73587FBE" w14:textId="77777777" w:rsidR="001C06AA" w:rsidRDefault="001C06AA" w:rsidP="001C06AA">
      <w:pPr>
        <w:pStyle w:val="a4"/>
      </w:pPr>
      <w:r>
        <w:t>Під час першого звернення потрібно звертатись з письмовою заявою, яка складається у</w:t>
      </w:r>
    </w:p>
    <w:p w14:paraId="25299509" w14:textId="77777777" w:rsidR="001C06AA" w:rsidRDefault="001C06AA" w:rsidP="001C06AA">
      <w:pPr>
        <w:pStyle w:val="a4"/>
      </w:pPr>
      <w:r>
        <w:t>довільній формі, або надає направлення та пред’являє оригінали таких документів:</w:t>
      </w:r>
    </w:p>
    <w:p w14:paraId="47473B3B" w14:textId="77777777" w:rsidR="001C06AA" w:rsidRDefault="001C06AA" w:rsidP="001C06AA">
      <w:pPr>
        <w:pStyle w:val="a4"/>
      </w:pPr>
      <w:r>
        <w:t>1. паспорта;</w:t>
      </w:r>
    </w:p>
    <w:p w14:paraId="12B832C8" w14:textId="77777777" w:rsidR="001C06AA" w:rsidRDefault="001C06AA" w:rsidP="001C06AA">
      <w:pPr>
        <w:pStyle w:val="a4"/>
      </w:pPr>
      <w:r>
        <w:t>2. ідентифікаційний код (у разі відмови від присвоєння коду – документ з відміткою про</w:t>
      </w:r>
    </w:p>
    <w:p w14:paraId="3F80EF29" w14:textId="77777777" w:rsidR="001C06AA" w:rsidRDefault="001C06AA" w:rsidP="001C06AA">
      <w:pPr>
        <w:pStyle w:val="a4"/>
      </w:pPr>
      <w:r>
        <w:t>відмову);</w:t>
      </w:r>
    </w:p>
    <w:p w14:paraId="5063BCD4" w14:textId="77777777" w:rsidR="001C06AA" w:rsidRDefault="001C06AA" w:rsidP="001C06AA">
      <w:pPr>
        <w:pStyle w:val="a4"/>
      </w:pPr>
      <w:r>
        <w:t>3. посвідчення учасника бойових дій, особи з інвалідністю внаслідок війни, учасника війни,</w:t>
      </w:r>
    </w:p>
    <w:p w14:paraId="1D4FEF0E" w14:textId="77777777" w:rsidR="001C06AA" w:rsidRDefault="001C06AA" w:rsidP="001C06AA">
      <w:pPr>
        <w:pStyle w:val="a4"/>
      </w:pPr>
      <w:r>
        <w:t>постраждалого учасника Революції Гідності або посвідчення члена сім’ї загиблого, члена</w:t>
      </w:r>
    </w:p>
    <w:p w14:paraId="1E929DFE" w14:textId="77777777" w:rsidR="001C06AA" w:rsidRDefault="001C06AA" w:rsidP="001C06AA">
      <w:pPr>
        <w:pStyle w:val="a4"/>
      </w:pPr>
      <w:r>
        <w:t>сім’ї загиблого Захисника чи Захисниці України (у разі наявності);</w:t>
      </w:r>
    </w:p>
    <w:p w14:paraId="79C3CBB2" w14:textId="77777777" w:rsidR="001C06AA" w:rsidRDefault="001C06AA" w:rsidP="001C06AA">
      <w:pPr>
        <w:pStyle w:val="a4"/>
      </w:pPr>
      <w:r>
        <w:t>4. свідоцтва про народження учасника бойових дій, особи з інвалідністю внаслідок війни,</w:t>
      </w:r>
    </w:p>
    <w:p w14:paraId="676A753B" w14:textId="77777777" w:rsidR="001C06AA" w:rsidRDefault="001C06AA" w:rsidP="001C06AA">
      <w:pPr>
        <w:pStyle w:val="a4"/>
      </w:pPr>
      <w:r>
        <w:t>учасника війни, постраждалого учасника Революції Гідності (у разі, коли отримувачем</w:t>
      </w:r>
    </w:p>
    <w:p w14:paraId="7A204527" w14:textId="77777777" w:rsidR="001C06AA" w:rsidRDefault="001C06AA" w:rsidP="001C06AA">
      <w:pPr>
        <w:pStyle w:val="a4"/>
      </w:pPr>
      <w:r>
        <w:t>послуг є батько або мати);</w:t>
      </w:r>
    </w:p>
    <w:p w14:paraId="4309D883" w14:textId="77777777" w:rsidR="001C06AA" w:rsidRDefault="001C06AA" w:rsidP="001C06AA">
      <w:pPr>
        <w:pStyle w:val="a4"/>
      </w:pPr>
      <w:r>
        <w:t>5. свідоцтва про шлюб (у разі, коли отримувачем послуг є дружина (чоловік));</w:t>
      </w:r>
    </w:p>
    <w:p w14:paraId="6BC3F06E" w14:textId="77777777" w:rsidR="001C06AA" w:rsidRDefault="001C06AA" w:rsidP="001C06AA">
      <w:pPr>
        <w:pStyle w:val="a4"/>
      </w:pPr>
      <w:r>
        <w:t>6. свідоцтва про народження дитини (у разі, коли отримувачем послуг є дитина);</w:t>
      </w:r>
    </w:p>
    <w:p w14:paraId="56EB99CE" w14:textId="77777777" w:rsidR="001C06AA" w:rsidRDefault="001C06AA" w:rsidP="001C06AA">
      <w:pPr>
        <w:pStyle w:val="a4"/>
      </w:pPr>
      <w:r>
        <w:t>7. свідоцтва про смерть учасника бойових дій, особи з інвалідністю внаслідок війни, учасника війни, постраждалого учасника Революції Гідності (у разі, коли отримувачами послуг є члени сім’ї).</w:t>
      </w:r>
    </w:p>
    <w:p w14:paraId="277858C4" w14:textId="77777777" w:rsidR="001C06AA" w:rsidRDefault="001C06AA" w:rsidP="001C06AA">
      <w:pPr>
        <w:pStyle w:val="a4"/>
      </w:pPr>
      <w:r>
        <w:t>8. згода на отримання психологічної допомоги;</w:t>
      </w:r>
    </w:p>
    <w:p w14:paraId="4EF22461" w14:textId="77777777" w:rsidR="001C06AA" w:rsidRDefault="001C06AA" w:rsidP="001C06AA">
      <w:pPr>
        <w:pStyle w:val="a4"/>
      </w:pPr>
      <w:r>
        <w:t>9. згода на обробку персональних даних.</w:t>
      </w:r>
    </w:p>
    <w:p w14:paraId="3A6A7A86" w14:textId="77777777" w:rsidR="001C06AA" w:rsidRDefault="001C06AA" w:rsidP="001C06AA">
      <w:pPr>
        <w:pStyle w:val="a4"/>
      </w:pPr>
      <w:r w:rsidRPr="00B07D8D">
        <w:rPr>
          <w:b/>
          <w:bCs/>
        </w:rPr>
        <w:t xml:space="preserve">Примітка. </w:t>
      </w:r>
      <w:r>
        <w:t>Звертатися за отриманням психологічної допомоги можуть законні представники отримувачів послуг.</w:t>
      </w:r>
    </w:p>
    <w:p w14:paraId="21EB45FE" w14:textId="77777777" w:rsidR="001C06AA" w:rsidRPr="00DC5880" w:rsidRDefault="001C06AA" w:rsidP="001C06AA">
      <w:pPr>
        <w:pStyle w:val="a4"/>
        <w:jc w:val="center"/>
        <w:rPr>
          <w:b/>
          <w:bCs/>
        </w:rPr>
      </w:pPr>
      <w:r w:rsidRPr="00DC5880">
        <w:rPr>
          <w:b/>
          <w:bCs/>
        </w:rPr>
        <w:t>Послуги із психологічної реабілітації можуть отримуватись у таких формах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C06AA" w14:paraId="2756E838" w14:textId="77777777" w:rsidTr="006D00F5">
        <w:tc>
          <w:tcPr>
            <w:tcW w:w="3209" w:type="dxa"/>
          </w:tcPr>
          <w:p w14:paraId="59E8D68C" w14:textId="77777777" w:rsidR="001C06AA" w:rsidRDefault="001C06AA" w:rsidP="006D00F5">
            <w:pPr>
              <w:pStyle w:val="a4"/>
            </w:pPr>
            <w:r w:rsidRPr="00C30C7D">
              <w:t>індивідуальній</w:t>
            </w:r>
          </w:p>
        </w:tc>
        <w:tc>
          <w:tcPr>
            <w:tcW w:w="3210" w:type="dxa"/>
          </w:tcPr>
          <w:p w14:paraId="547B9851" w14:textId="77777777" w:rsidR="001C06AA" w:rsidRDefault="001C06AA" w:rsidP="006D00F5">
            <w:pPr>
              <w:pStyle w:val="a4"/>
            </w:pPr>
            <w:r w:rsidRPr="00A84474">
              <w:t>сімейній</w:t>
            </w:r>
          </w:p>
        </w:tc>
        <w:tc>
          <w:tcPr>
            <w:tcW w:w="3210" w:type="dxa"/>
          </w:tcPr>
          <w:p w14:paraId="248F4500" w14:textId="77777777" w:rsidR="001C06AA" w:rsidRDefault="001C06AA" w:rsidP="006D00F5">
            <w:pPr>
              <w:pStyle w:val="a4"/>
            </w:pPr>
            <w:r>
              <w:t>Груповій (не більш як 10 осіб)</w:t>
            </w:r>
          </w:p>
        </w:tc>
      </w:tr>
    </w:tbl>
    <w:p w14:paraId="4C17704E" w14:textId="77777777" w:rsidR="001C06AA" w:rsidRDefault="001C06AA" w:rsidP="001C06AA">
      <w:pPr>
        <w:pStyle w:val="a4"/>
      </w:pPr>
      <w:r w:rsidRPr="004936C9">
        <w:rPr>
          <w:b/>
          <w:bCs/>
        </w:rPr>
        <w:t>ВАЖЛИВО!</w:t>
      </w:r>
      <w:r>
        <w:t xml:space="preserve"> Вибір форми надання послуг залежить від бажання та можливостей пацієнта, можливостей та рекомендацій спеціаліста, сутності проблеми та змісту індивідуального плану.</w:t>
      </w:r>
    </w:p>
    <w:p w14:paraId="3A3C3083" w14:textId="77777777" w:rsidR="001C06AA" w:rsidRDefault="001C06AA" w:rsidP="001C06AA">
      <w:pPr>
        <w:pStyle w:val="a4"/>
      </w:pPr>
      <w:r w:rsidRPr="00DC5880">
        <w:rPr>
          <w:b/>
          <w:bCs/>
        </w:rPr>
        <w:t>УВАГА!</w:t>
      </w:r>
      <w:r w:rsidRPr="00DC5880">
        <w:t xml:space="preserve"> </w:t>
      </w:r>
      <w:r>
        <w:t>Пацієнт може в будь-який момент відмовитися із зазначенням причини такої відмови</w:t>
      </w:r>
    </w:p>
    <w:p w14:paraId="321DD2B4" w14:textId="77777777" w:rsidR="001C06AA" w:rsidRDefault="001C06AA" w:rsidP="001C06AA">
      <w:pPr>
        <w:pStyle w:val="a4"/>
      </w:pPr>
      <w:r>
        <w:t>від певних видів або послуги загалом, а також вибрати чи змінити суб’єкта надання послуг психологічної допомоги.</w:t>
      </w:r>
    </w:p>
    <w:p w14:paraId="3D291750" w14:textId="77777777" w:rsidR="001C06AA" w:rsidRPr="00E96B0B" w:rsidRDefault="001C06AA" w:rsidP="001C06AA">
      <w:pPr>
        <w:pStyle w:val="a4"/>
        <w:rPr>
          <w:b/>
          <w:bCs/>
        </w:rPr>
      </w:pPr>
      <w:r w:rsidRPr="00E96B0B">
        <w:rPr>
          <w:b/>
          <w:bCs/>
        </w:rPr>
        <w:t>Документи, які оформлюють на другому і третьому рівні надання психологічної допомоги:</w:t>
      </w:r>
    </w:p>
    <w:p w14:paraId="6C701C52" w14:textId="77777777" w:rsidR="001C06AA" w:rsidRDefault="001C06AA" w:rsidP="001C06AA">
      <w:pPr>
        <w:pStyle w:val="a4"/>
      </w:pPr>
      <w:r>
        <w:t>1. індивідуальний план (2 примірники, 1 з яких - отримувачу послуг);</w:t>
      </w:r>
    </w:p>
    <w:p w14:paraId="23FB61D6" w14:textId="77777777" w:rsidR="001C06AA" w:rsidRDefault="001C06AA" w:rsidP="001C06AA">
      <w:pPr>
        <w:pStyle w:val="a4"/>
      </w:pPr>
      <w:r>
        <w:t>2. картка психологічного супроводу отримувача послуг;</w:t>
      </w:r>
    </w:p>
    <w:p w14:paraId="7DE525E1" w14:textId="77777777" w:rsidR="001C06AA" w:rsidRDefault="001C06AA" w:rsidP="001C06AA">
      <w:pPr>
        <w:pStyle w:val="a4"/>
      </w:pPr>
      <w:r>
        <w:t>3. акт наданих психологічних послуг;</w:t>
      </w:r>
    </w:p>
    <w:p w14:paraId="5AEB3275" w14:textId="77777777" w:rsidR="001C06AA" w:rsidRDefault="001C06AA" w:rsidP="001C06AA">
      <w:pPr>
        <w:pStyle w:val="a4"/>
      </w:pPr>
      <w:r>
        <w:t>4. зведений щомісячний звіт суб’єкта надання послуг про надані психологічні послуги.</w:t>
      </w:r>
    </w:p>
    <w:p w14:paraId="48141CB3" w14:textId="77777777" w:rsidR="009D31C0" w:rsidRDefault="009D31C0"/>
    <w:sectPr w:rsidR="009D31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C0"/>
    <w:rsid w:val="001C06AA"/>
    <w:rsid w:val="005A254F"/>
    <w:rsid w:val="009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2C51"/>
  <w15:chartTrackingRefBased/>
  <w15:docId w15:val="{79D35F68-EA2A-48B6-B064-F43DFE5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0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6170</Words>
  <Characters>3518</Characters>
  <Application>Microsoft Office Word</Application>
  <DocSecurity>0</DocSecurity>
  <Lines>29</Lines>
  <Paragraphs>19</Paragraphs>
  <ScaleCrop>false</ScaleCrop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cvs3.lpnu@hotmail.com</dc:creator>
  <cp:keywords/>
  <dc:description/>
  <cp:lastModifiedBy>cvs3.lpnu@hotmail.com</cp:lastModifiedBy>
  <cp:revision>3</cp:revision>
  <dcterms:created xsi:type="dcterms:W3CDTF">2024-04-02T09:20:00Z</dcterms:created>
  <dcterms:modified xsi:type="dcterms:W3CDTF">2024-04-02T09:20:00Z</dcterms:modified>
</cp:coreProperties>
</file>